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615365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แบบฟอร์มการตอบโต้ความเสี่ยงเพื่อสร้างความรอบรู้ด้านสุขภาพ (</w:t>
      </w:r>
      <w:r w:rsidRPr="00615365">
        <w:rPr>
          <w:rFonts w:ascii="TH SarabunPSK" w:hAnsi="TH SarabunPSK" w:cs="TH SarabunPSK"/>
          <w:b/>
          <w:bCs/>
          <w:sz w:val="36"/>
          <w:szCs w:val="36"/>
        </w:rPr>
        <w:t>RRHL</w:t>
      </w: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615365" w:rsidRPr="003C22F8" w:rsidRDefault="002B01A4" w:rsidP="00A76E94">
      <w:pPr>
        <w:pStyle w:val="1"/>
        <w:shd w:val="clear" w:color="auto" w:fill="FFFFFF"/>
        <w:spacing w:before="0" w:beforeAutospacing="0" w:line="384" w:lineRule="atLeast"/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ข้อสรุป </w:t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sz w:val="32"/>
          <w:szCs w:val="32"/>
        </w:rPr>
        <w:t xml:space="preserve">: </w:t>
      </w:r>
      <w:r w:rsidR="003C22F8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2E2419">
        <w:rPr>
          <w:rFonts w:ascii="TH SarabunPSK" w:hAnsi="TH SarabunPSK" w:cs="TH SarabunPSK" w:hint="cs"/>
          <w:sz w:val="32"/>
          <w:szCs w:val="32"/>
          <w:cs/>
        </w:rPr>
        <w:t>ทั่วไปมีความเสี่ยงในการติดเชื้อ</w:t>
      </w:r>
      <w:r w:rsidR="003C22F8">
        <w:rPr>
          <w:rFonts w:ascii="TH SarabunPSK" w:hAnsi="TH SarabunPSK" w:cs="TH SarabunPSK" w:hint="cs"/>
          <w:sz w:val="32"/>
          <w:szCs w:val="32"/>
          <w:cs/>
        </w:rPr>
        <w:t xml:space="preserve">ไวรัส </w:t>
      </w:r>
      <w:r w:rsidR="003C22F8">
        <w:rPr>
          <w:rFonts w:ascii="TH SarabunPSK" w:hAnsi="TH SarabunPSK" w:cs="TH SarabunPSK"/>
          <w:sz w:val="32"/>
          <w:szCs w:val="32"/>
        </w:rPr>
        <w:t>COVID-19</w:t>
      </w:r>
      <w:r w:rsidR="0027299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755CB7">
        <w:rPr>
          <w:rFonts w:ascii="TH SarabunPSK" w:hAnsi="TH SarabunPSK" w:cs="TH SarabunPSK" w:hint="cs"/>
          <w:sz w:val="32"/>
          <w:szCs w:val="32"/>
          <w:cs/>
        </w:rPr>
        <w:t>ในพื้นที่สาธารณะ</w:t>
      </w:r>
      <w:r w:rsidR="00E11B8D">
        <w:rPr>
          <w:rFonts w:ascii="TH SarabunPSK" w:hAnsi="TH SarabunPSK" w:cs="TH SarabunPSK" w:hint="cs"/>
          <w:sz w:val="32"/>
          <w:szCs w:val="32"/>
          <w:cs/>
        </w:rPr>
        <w:t xml:space="preserve"> จึงควรป้องกันตนเองด้วย </w:t>
      </w:r>
      <w:bookmarkStart w:id="0" w:name="_GoBack"/>
      <w:bookmarkEnd w:id="0"/>
      <w:r w:rsidR="00E11B8D" w:rsidRPr="00E11B8D">
        <w:rPr>
          <w:rFonts w:ascii="TH SarabunPSK" w:hAnsi="TH SarabunPSK" w:cs="TH SarabunPSK"/>
          <w:sz w:val="32"/>
          <w:szCs w:val="32"/>
          <w:cs/>
        </w:rPr>
        <w:t>4 วิธี ป้องกันโควิด</w:t>
      </w:r>
    </w:p>
    <w:p w:rsidR="00615365" w:rsidRPr="00775E04" w:rsidRDefault="002B01A4" w:rsidP="002E24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C4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D5C4A">
        <w:rPr>
          <w:rFonts w:ascii="TH SarabunPSK" w:hAnsi="TH SarabunPSK" w:cs="TH SarabunPSK"/>
          <w:sz w:val="32"/>
          <w:szCs w:val="32"/>
        </w:rPr>
        <w:t xml:space="preserve"> </w:t>
      </w:r>
      <w:r w:rsidR="002E6918" w:rsidRPr="002E6918">
        <w:rPr>
          <w:rFonts w:ascii="TH SarabunPSK" w:hAnsi="TH SarabunPSK" w:cs="TH SarabunPSK"/>
          <w:sz w:val="32"/>
          <w:szCs w:val="32"/>
          <w:cs/>
        </w:rPr>
        <w:t>เชื้อ</w:t>
      </w:r>
      <w:r w:rsidR="002E6918">
        <w:rPr>
          <w:rFonts w:ascii="TH SarabunPSK" w:hAnsi="TH SarabunPSK" w:cs="TH SarabunPSK" w:hint="cs"/>
          <w:sz w:val="32"/>
          <w:szCs w:val="32"/>
          <w:cs/>
        </w:rPr>
        <w:t>ไวรัส</w:t>
      </w:r>
      <w:r w:rsidR="002E6918" w:rsidRPr="002E69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6918" w:rsidRPr="002E6918">
        <w:rPr>
          <w:rFonts w:ascii="TH SarabunPSK" w:hAnsi="TH SarabunPSK" w:cs="TH SarabunPSK"/>
          <w:sz w:val="32"/>
          <w:szCs w:val="32"/>
        </w:rPr>
        <w:t xml:space="preserve">COVID-19 </w:t>
      </w:r>
      <w:r w:rsidR="002E6918" w:rsidRPr="002E6918">
        <w:rPr>
          <w:rFonts w:ascii="TH SarabunPSK" w:hAnsi="TH SarabunPSK" w:cs="TH SarabunPSK"/>
          <w:sz w:val="32"/>
          <w:szCs w:val="32"/>
          <w:cs/>
        </w:rPr>
        <w:t>สามารถแพร่กระจายผ่านสิ่งของที่แปดเปื้อนเชื้อโรคได้ อยู่ได้นานหลายวันหากไม่มีการทำความสะอาด ยกตัวอย่างอุปกรณ์ต่างๆ ที่ใช้ในที่สาธารณะ เช่น ลูกบิดประตู และมือจับประตู ก๊อกน้ำ ราวจับรถสาธารณะ เป็นต้น นอกจากนี้อาจมีการแปดเปื้อนผ่านมือแล้วจับโทรศัพท์มือถือ หากใช้มือสัมผัสสิ่งของแล้วนำมาแตะบริเวณหน้า หรือหยิบอาหารเข้าปาก สามารถติดเชื้อได้เช่นเดียวกับการสัมผัสเชื้อจากผู้ป่วยโดยตรง</w:t>
      </w:r>
      <w:r w:rsidR="00915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C4A">
        <w:rPr>
          <w:rFonts w:ascii="TH SarabunPSK" w:hAnsi="TH SarabunPSK" w:cs="TH SarabunPSK" w:hint="cs"/>
          <w:sz w:val="32"/>
          <w:szCs w:val="32"/>
          <w:cs/>
        </w:rPr>
        <w:t xml:space="preserve">จากสถานการณ์การแพร่ระบาดเชื้อไวรัส </w:t>
      </w:r>
      <w:r w:rsidR="000D5C4A">
        <w:rPr>
          <w:rFonts w:ascii="TH SarabunPSK" w:hAnsi="TH SarabunPSK" w:cs="TH SarabunPSK"/>
          <w:sz w:val="32"/>
          <w:szCs w:val="32"/>
        </w:rPr>
        <w:t xml:space="preserve">COVID-2019 </w:t>
      </w:r>
      <w:r w:rsidR="000D5C4A">
        <w:rPr>
          <w:rFonts w:ascii="TH SarabunPSK" w:hAnsi="TH SarabunPSK" w:cs="TH SarabunPSK" w:hint="cs"/>
          <w:sz w:val="32"/>
          <w:szCs w:val="32"/>
          <w:cs/>
        </w:rPr>
        <w:t>ในประเทศไทย พื้นที่การระบาดส่วนใหญ่เป็นพื้นที่</w:t>
      </w:r>
      <w:r w:rsidR="00F97803">
        <w:rPr>
          <w:rFonts w:ascii="TH SarabunPSK" w:hAnsi="TH SarabunPSK" w:cs="TH SarabunPSK" w:hint="cs"/>
          <w:sz w:val="32"/>
          <w:szCs w:val="32"/>
          <w:cs/>
        </w:rPr>
        <w:t>สาธารณะ</w:t>
      </w:r>
      <w:r w:rsidR="000D5C4A">
        <w:rPr>
          <w:rFonts w:ascii="TH SarabunPSK" w:hAnsi="TH SarabunPSK" w:cs="TH SarabunPSK" w:hint="cs"/>
          <w:sz w:val="32"/>
          <w:szCs w:val="32"/>
          <w:cs/>
        </w:rPr>
        <w:t>ที่มีผู้คน</w:t>
      </w:r>
      <w:r w:rsidR="002E2419">
        <w:rPr>
          <w:rFonts w:ascii="TH SarabunPSK" w:hAnsi="TH SarabunPSK" w:cs="TH SarabunPSK" w:hint="cs"/>
          <w:sz w:val="32"/>
          <w:szCs w:val="32"/>
          <w:cs/>
        </w:rPr>
        <w:t xml:space="preserve">หนาแน่น </w:t>
      </w:r>
      <w:r w:rsidR="000D5C4A">
        <w:rPr>
          <w:rFonts w:ascii="TH SarabunPSK" w:hAnsi="TH SarabunPSK" w:cs="TH SarabunPSK" w:hint="cs"/>
          <w:sz w:val="32"/>
          <w:szCs w:val="32"/>
          <w:cs/>
        </w:rPr>
        <w:t xml:space="preserve">แออัด เช่น สถานบันเทิง สนามมวย สนามชนไก่ </w:t>
      </w:r>
      <w:r w:rsidR="00775E04"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  <w:r w:rsidR="000D5C4A" w:rsidRPr="000D5C4A">
        <w:rPr>
          <w:rFonts w:ascii="TH SarabunPSK" w:hAnsi="TH SarabunPSK" w:cs="TH SarabunPSK" w:hint="cs"/>
          <w:sz w:val="32"/>
          <w:szCs w:val="32"/>
          <w:cs/>
        </w:rPr>
        <w:t>คนปกติทั่วไป</w:t>
      </w:r>
      <w:r w:rsidR="000D5C4A">
        <w:rPr>
          <w:rFonts w:ascii="TH SarabunPSK" w:hAnsi="TH SarabunPSK" w:cs="TH SarabunPSK" w:hint="cs"/>
          <w:sz w:val="32"/>
          <w:szCs w:val="32"/>
          <w:cs/>
        </w:rPr>
        <w:t>ควรหลีกเลี่ยงการเข้าไปในพื้นที่เสี่ยง พื้นที่ที่มีผู้คนแออัด หรือ</w:t>
      </w:r>
      <w:r w:rsidR="00775E04">
        <w:rPr>
          <w:rFonts w:ascii="TH SarabunPSK" w:hAnsi="TH SarabunPSK" w:cs="TH SarabunPSK" w:hint="cs"/>
          <w:sz w:val="32"/>
          <w:szCs w:val="32"/>
          <w:cs/>
        </w:rPr>
        <w:t>พื้นที่ที่การแพร่ระบาดของ</w:t>
      </w:r>
      <w:r w:rsidR="000D5C4A">
        <w:rPr>
          <w:rFonts w:ascii="TH SarabunPSK" w:hAnsi="TH SarabunPSK" w:cs="TH SarabunPSK" w:hint="cs"/>
          <w:sz w:val="32"/>
          <w:szCs w:val="32"/>
          <w:cs/>
        </w:rPr>
        <w:t xml:space="preserve">เชื้อไวรัส </w:t>
      </w:r>
      <w:r w:rsidR="000D5C4A">
        <w:rPr>
          <w:rFonts w:ascii="TH SarabunPSK" w:hAnsi="TH SarabunPSK" w:cs="TH SarabunPSK"/>
          <w:sz w:val="32"/>
          <w:szCs w:val="32"/>
        </w:rPr>
        <w:t>COVID-2019</w:t>
      </w:r>
      <w:r w:rsidR="000D5C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5E04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0D5C4A">
        <w:rPr>
          <w:rFonts w:ascii="TH SarabunPSK" w:hAnsi="TH SarabunPSK" w:cs="TH SarabunPSK" w:hint="cs"/>
          <w:sz w:val="32"/>
          <w:szCs w:val="32"/>
          <w:cs/>
        </w:rPr>
        <w:t>มี</w:t>
      </w:r>
      <w:r w:rsidR="00775E04">
        <w:rPr>
          <w:rFonts w:ascii="TH SarabunPSK" w:hAnsi="TH SarabunPSK" w:cs="TH SarabunPSK" w:hint="cs"/>
          <w:sz w:val="32"/>
          <w:szCs w:val="32"/>
          <w:cs/>
        </w:rPr>
        <w:t>ความเสี่ยงสูงที่จะ</w:t>
      </w:r>
      <w:r w:rsidR="000D5C4A">
        <w:rPr>
          <w:rFonts w:ascii="TH SarabunPSK" w:hAnsi="TH SarabunPSK" w:cs="TH SarabunPSK" w:hint="cs"/>
          <w:sz w:val="32"/>
          <w:szCs w:val="32"/>
          <w:cs/>
        </w:rPr>
        <w:t xml:space="preserve">ติดเชื้อไวรัส </w:t>
      </w:r>
      <w:r w:rsidR="000D5C4A">
        <w:rPr>
          <w:rFonts w:ascii="TH SarabunPSK" w:hAnsi="TH SarabunPSK" w:cs="TH SarabunPSK"/>
          <w:sz w:val="32"/>
          <w:szCs w:val="32"/>
        </w:rPr>
        <w:t>COVID-19</w:t>
      </w:r>
      <w:r w:rsidR="000D5C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2496A" w:rsidRPr="00085076" w:rsidRDefault="0072496A" w:rsidP="0072496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0850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ระดับผลกระทบ </w:t>
      </w:r>
      <w:r w:rsidRPr="00085076">
        <w:rPr>
          <w:rFonts w:ascii="TH SarabunPSK" w:hAnsi="TH SarabunPSK" w:cs="TH SarabunPSK"/>
          <w:b/>
          <w:bCs/>
          <w:sz w:val="32"/>
          <w:szCs w:val="32"/>
        </w:rPr>
        <w:tab/>
        <w:t>:</w:t>
      </w:r>
    </w:p>
    <w:p w:rsidR="0072496A" w:rsidRPr="00434E14" w:rsidRDefault="0072496A" w:rsidP="0072496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4E14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การกระจายของข้อมูล </w:t>
      </w:r>
      <w:r w:rsidR="003C22F8">
        <w:rPr>
          <w:rFonts w:ascii="TH SarabunPSK" w:hAnsi="TH SarabunPSK" w:cs="TH SarabunPSK"/>
          <w:sz w:val="32"/>
          <w:szCs w:val="32"/>
        </w:rPr>
        <w:t>:3</w:t>
      </w:r>
      <w:proofErr w:type="gramEnd"/>
    </w:p>
    <w:p w:rsidR="0072496A" w:rsidRPr="003C22F8" w:rsidRDefault="0072496A" w:rsidP="0072496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ผลกระทบต่อสุขภาพ </w:t>
      </w:r>
      <w:r w:rsidRPr="00434E14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434E14">
        <w:rPr>
          <w:rFonts w:ascii="TH SarabunPSK" w:hAnsi="TH SarabunPSK" w:cs="TH SarabunPSK"/>
          <w:sz w:val="32"/>
          <w:szCs w:val="32"/>
        </w:rPr>
        <w:t xml:space="preserve"> </w:t>
      </w:r>
      <w:r w:rsidR="003C22F8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72496A" w:rsidRPr="00434E14" w:rsidRDefault="0072496A" w:rsidP="0072496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3. ผลกระทบต่อกลุ่มประชาชน </w:t>
      </w:r>
      <w:r w:rsidR="003C22F8">
        <w:rPr>
          <w:rFonts w:ascii="TH SarabunPSK" w:hAnsi="TH SarabunPSK" w:cs="TH SarabunPSK"/>
          <w:sz w:val="32"/>
          <w:szCs w:val="32"/>
        </w:rPr>
        <w:t>: 4</w:t>
      </w:r>
    </w:p>
    <w:p w:rsidR="0072496A" w:rsidRPr="00434E14" w:rsidRDefault="0072496A" w:rsidP="0072496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4. ความขัดแย้งของข้อมูล </w:t>
      </w:r>
      <w:r w:rsidR="00434E14" w:rsidRPr="00434E14">
        <w:rPr>
          <w:rFonts w:ascii="TH SarabunPSK" w:hAnsi="TH SarabunPSK" w:cs="TH SarabunPSK"/>
          <w:sz w:val="32"/>
          <w:szCs w:val="32"/>
        </w:rPr>
        <w:t>: 2</w:t>
      </w:r>
    </w:p>
    <w:p w:rsidR="0072496A" w:rsidRPr="00434E14" w:rsidRDefault="003C22F8" w:rsidP="0072496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Hot </w:t>
      </w:r>
      <w:proofErr w:type="gramStart"/>
      <w:r>
        <w:rPr>
          <w:rFonts w:ascii="TH SarabunPSK" w:hAnsi="TH SarabunPSK" w:cs="TH SarabunPSK"/>
          <w:sz w:val="32"/>
          <w:szCs w:val="32"/>
        </w:rPr>
        <w:t>Issues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4</w:t>
      </w:r>
    </w:p>
    <w:p w:rsidR="0072496A" w:rsidRPr="00434E14" w:rsidRDefault="0072496A" w:rsidP="0072496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4E14">
        <w:rPr>
          <w:rFonts w:ascii="TH SarabunPSK" w:hAnsi="TH SarabunPSK" w:cs="TH SarabunPSK"/>
          <w:sz w:val="32"/>
          <w:szCs w:val="32"/>
        </w:rPr>
        <w:t xml:space="preserve">6. </w:t>
      </w:r>
      <w:proofErr w:type="gramStart"/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กระทบต่อภาพลักษณ์ขององค์กร </w:t>
      </w:r>
      <w:r w:rsidR="003C22F8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3C22F8">
        <w:rPr>
          <w:rFonts w:ascii="TH SarabunPSK" w:hAnsi="TH SarabunPSK" w:cs="TH SarabunPSK"/>
          <w:sz w:val="32"/>
          <w:szCs w:val="32"/>
        </w:rPr>
        <w:t xml:space="preserve"> 3</w:t>
      </w:r>
    </w:p>
    <w:p w:rsidR="0072496A" w:rsidRPr="00434E14" w:rsidRDefault="0072496A" w:rsidP="0072496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ระดับความเสี่ยง</w:t>
      </w:r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4E14">
        <w:rPr>
          <w:rFonts w:ascii="TH SarabunPSK" w:hAnsi="TH SarabunPSK" w:cs="TH SarabunPSK"/>
          <w:sz w:val="32"/>
          <w:szCs w:val="32"/>
        </w:rPr>
        <w:t>= 1</w:t>
      </w:r>
      <w:r w:rsidR="003C22F8">
        <w:rPr>
          <w:rFonts w:ascii="TH SarabunPSK" w:hAnsi="TH SarabunPSK" w:cs="TH SarabunPSK" w:hint="cs"/>
          <w:sz w:val="32"/>
          <w:szCs w:val="32"/>
          <w:cs/>
        </w:rPr>
        <w:t>9</w:t>
      </w:r>
      <w:r w:rsidRPr="00434E14">
        <w:rPr>
          <w:rFonts w:ascii="TH SarabunPSK" w:hAnsi="TH SarabunPSK" w:cs="TH SarabunPSK"/>
          <w:sz w:val="32"/>
          <w:szCs w:val="32"/>
        </w:rPr>
        <w:t xml:space="preserve"> </w:t>
      </w:r>
      <w:r w:rsidRPr="00434E14">
        <w:rPr>
          <w:rFonts w:ascii="TH SarabunPSK" w:hAnsi="TH SarabunPSK" w:cs="TH SarabunPSK" w:hint="cs"/>
          <w:sz w:val="32"/>
          <w:szCs w:val="32"/>
          <w:cs/>
        </w:rPr>
        <w:t>มีความเสี่ยง</w:t>
      </w:r>
      <w:r w:rsidR="003C22F8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615365" w:rsidRDefault="002B01A4" w:rsidP="000F5857">
      <w:pPr>
        <w:pStyle w:val="selectionshareabl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>ข้อแนะนำ</w:t>
      </w: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="00A76E94"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917CE">
        <w:rPr>
          <w:rFonts w:ascii="TH SarabunPSK" w:hAnsi="TH SarabunPSK" w:cs="TH SarabunPSK"/>
          <w:sz w:val="32"/>
          <w:szCs w:val="32"/>
        </w:rPr>
        <w:t xml:space="preserve"> </w:t>
      </w:r>
      <w:r w:rsidR="00293D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2F8">
        <w:rPr>
          <w:rFonts w:ascii="TH SarabunPSK" w:hAnsi="TH SarabunPSK" w:cs="TH SarabunPSK" w:hint="cs"/>
          <w:sz w:val="32"/>
          <w:szCs w:val="32"/>
          <w:cs/>
        </w:rPr>
        <w:t xml:space="preserve">ข้อปฏิบัติสำหรับประชาชนทั่วไป ในการป้องกันไวรัส </w:t>
      </w:r>
      <w:r w:rsidR="003C22F8">
        <w:rPr>
          <w:rFonts w:ascii="TH SarabunPSK" w:hAnsi="TH SarabunPSK" w:cs="TH SarabunPSK"/>
          <w:sz w:val="32"/>
          <w:szCs w:val="32"/>
        </w:rPr>
        <w:t>COVID-2019</w:t>
      </w:r>
    </w:p>
    <w:p w:rsidR="003C22F8" w:rsidRDefault="003C22F8" w:rsidP="003C22F8">
      <w:pPr>
        <w:pStyle w:val="selectionshareable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เว้นระยะห่างระหว่างบุคคล 6 ฟุต หรือ 2 เมตร</w:t>
      </w:r>
    </w:p>
    <w:p w:rsidR="003C22F8" w:rsidRDefault="003C22F8" w:rsidP="003C22F8">
      <w:pPr>
        <w:pStyle w:val="selectionshareable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ล้างมือด้วยน้ำและสบู่นาน 20 วินาที หรือเจลแอลกอฮอล์ 70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ให้บ่อยขึ้น เมื่ออยู่ในพื้นที่สาธารณะและก่อนรับประทานอาหาร</w:t>
      </w:r>
    </w:p>
    <w:p w:rsidR="003C22F8" w:rsidRDefault="003C22F8" w:rsidP="003C22F8">
      <w:pPr>
        <w:pStyle w:val="selectionshareable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สวมหน้ากากทุกครั้งเมื่อเข้าไปในแหล่งชุมชนหรือพื้นที่เสี่ยง สวมหน้ากากอนามัย เมื่อมีอาการไอ จาม</w:t>
      </w:r>
    </w:p>
    <w:p w:rsidR="003C22F8" w:rsidRPr="00615365" w:rsidRDefault="003C22F8" w:rsidP="003C22F8">
      <w:pPr>
        <w:pStyle w:val="selectionshareable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ให้อยู่บ้าน หลีกเลี่ยงเดินทางไปสถานที่ต่างๆ และใช้ช่วงเวลานี้ทำความสะอาดบ้าน เพิ่มกิจกรรมที่ดีต่อสุขภาพ</w:t>
      </w:r>
    </w:p>
    <w:p w:rsidR="00615365" w:rsidRPr="00615365" w:rsidRDefault="002B01A4" w:rsidP="00A76E9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หน่วยงานที่ตรวจสอบ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4477F8" w:rsidRPr="00615365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615365" w:rsidRPr="00615365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วันที่พบข่าว/เหตุการณ์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3C22F8">
        <w:rPr>
          <w:rFonts w:ascii="TH SarabunPSK" w:hAnsi="TH SarabunPSK" w:cs="TH SarabunPSK"/>
          <w:sz w:val="32"/>
          <w:szCs w:val="32"/>
        </w:rPr>
        <w:t>26</w:t>
      </w:r>
      <w:r w:rsidR="0027299F">
        <w:rPr>
          <w:rFonts w:ascii="TH SarabunPSK" w:hAnsi="TH SarabunPSK" w:cs="TH SarabunPSK"/>
          <w:sz w:val="32"/>
          <w:szCs w:val="32"/>
        </w:rPr>
        <w:t xml:space="preserve"> </w:t>
      </w:r>
      <w:r w:rsidR="0008656C" w:rsidRPr="0008656C">
        <w:rPr>
          <w:rFonts w:ascii="TH SarabunPSK" w:hAnsi="TH SarabunPSK" w:cs="TH SarabunPSK"/>
          <w:sz w:val="32"/>
          <w:szCs w:val="32"/>
          <w:cs/>
        </w:rPr>
        <w:t>มีนาคม 2563</w:t>
      </w:r>
    </w:p>
    <w:p w:rsidR="0008656C" w:rsidRDefault="002B01A4" w:rsidP="0008656C">
      <w:pPr>
        <w:pStyle w:val="1"/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แหล่งข้อมูลอ้างอิง </w:t>
      </w:r>
      <w:r w:rsidRPr="00615365">
        <w:rPr>
          <w:rFonts w:ascii="TH SarabunPSK" w:hAnsi="TH SarabunPSK" w:cs="TH SarabunPSK"/>
          <w:sz w:val="32"/>
          <w:szCs w:val="32"/>
        </w:rPr>
        <w:t>:</w:t>
      </w:r>
      <w:r w:rsidR="0008656C">
        <w:rPr>
          <w:rFonts w:ascii="TH SarabunPSK" w:hAnsi="TH SarabunPSK" w:cs="TH SarabunPSK"/>
          <w:sz w:val="32"/>
          <w:szCs w:val="32"/>
        </w:rPr>
        <w:t xml:space="preserve"> </w:t>
      </w:r>
    </w:p>
    <w:p w:rsidR="0030318B" w:rsidRPr="0030318B" w:rsidRDefault="0008656C" w:rsidP="0030318B">
      <w:pPr>
        <w:pStyle w:val="4"/>
        <w:shd w:val="clear" w:color="auto" w:fill="FFFFFF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30318B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lastRenderedPageBreak/>
        <w:t xml:space="preserve">1. </w:t>
      </w:r>
      <w:r w:rsidR="0030318B" w:rsidRPr="0030318B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โรคติดเชื้อไวรัสโคโรนา </w:t>
      </w:r>
      <w:r w:rsidR="0030318B" w:rsidRPr="0030318B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2019 (COVID-19) </w:t>
      </w:r>
      <w:r w:rsidR="0030318B" w:rsidRPr="0030318B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สืบค้นเมื่อวันที่ 20 มีนาคม 2563 จาก</w:t>
      </w:r>
      <w:r w:rsidR="0030318B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  <w:r w:rsidR="0030318B" w:rsidRPr="0030318B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>https://ddc.moph.go.th/viralpneumonia/f_general.php</w:t>
      </w:r>
    </w:p>
    <w:p w:rsidR="0083520A" w:rsidRPr="002E2419" w:rsidRDefault="0030318B" w:rsidP="002E2419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2.</w:t>
      </w:r>
      <w:r w:rsidR="0035149C" w:rsidRPr="0035149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คู่มือมาตรการ</w:t>
      </w:r>
      <w:r w:rsidR="0035149C" w:rsidRPr="0035149C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35149C" w:rsidRPr="0035149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และแนวทางในการดูแลด้านอนามัยสิ่งแวดล้อม ในสถานการณ์การระบาดของโรคติดเชื้อโคโรน่า </w:t>
      </w:r>
      <w:r w:rsidR="0035149C" w:rsidRPr="0035149C">
        <w:rPr>
          <w:rFonts w:ascii="TH SarabunPSK" w:hAnsi="TH SarabunPSK" w:cs="TH SarabunPSK"/>
          <w:b w:val="0"/>
          <w:bCs w:val="0"/>
          <w:sz w:val="32"/>
          <w:szCs w:val="32"/>
        </w:rPr>
        <w:t>2019 (COVID 19)</w:t>
      </w:r>
      <w:r w:rsidR="0035149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A76E94" w:rsidRPr="0035149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สืบค้นเมื่อวันที่ </w:t>
      </w:r>
      <w:r w:rsidR="0035149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20</w:t>
      </w:r>
      <w:r w:rsidR="0008656C" w:rsidRPr="0035149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มีนาคม 2563</w:t>
      </w:r>
      <w:r w:rsidR="0027299F" w:rsidRPr="0035149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จาก</w:t>
      </w:r>
      <w:r w:rsidR="00A76E94" w:rsidRPr="0008656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35149C" w:rsidRPr="0035149C">
        <w:rPr>
          <w:rFonts w:ascii="TH SarabunPSK" w:hAnsi="TH SarabunPSK" w:cs="TH SarabunPSK"/>
          <w:b w:val="0"/>
          <w:bCs w:val="0"/>
          <w:sz w:val="32"/>
          <w:szCs w:val="32"/>
        </w:rPr>
        <w:t>https://www.anamai.moph.go.th/download/2563/Covid_19/public/%E0%B8%84%E0%B8%B9%E0%B9%88%E0%B8%A1%E0%B8%B7%E0%B8%AD%E0%B8%A1%E0%B8%B2%E0%B8%95%E0%B8%A3%E0%B8%81%E0%B8%B2%E0%B8%A3%E0%B9%81%E0%B8%A5%E0%B8%B0%E0%B9%81%E0%B8%99%E0%B8%A7%E0%B8%97%E0%B8%B2%E0%B8%87%E0%B9%83%E0%B8%99%E0%B8%81%E0%B8%B2%E0%B8%A3%E0%B8%94%E0%B8%B9%E0%B9%81%E0%B8%A5%E0%B8%94%E0%B9%89%E0%B8%B2%E0%B8%99%E0%B8%AD%E0%B8%99%E0%B8%B2%E0%B8%A1%E0%B8%B1%E0%B8%A2%E0%B8%AA%E0%B8%B4%E0%B9%88%E0%B8%87%E0%B9%81%E0%B8%A7%E0%B8%94%E0%B8%A5%E0%B9%89%E0%B8%AD%E0%B8%A1.pdf</w:t>
      </w:r>
      <w:r w:rsidR="0083520A" w:rsidRPr="00615365">
        <w:rPr>
          <w:rFonts w:ascii="TH SarabunPSK" w:hAnsi="TH SarabunPSK" w:cs="TH SarabunPSK"/>
          <w:sz w:val="32"/>
          <w:szCs w:val="32"/>
          <w:cs/>
        </w:rPr>
        <w:br/>
      </w:r>
      <w:r w:rsidR="0083520A" w:rsidRPr="00615365">
        <w:rPr>
          <w:rFonts w:ascii="TH SarabunPSK" w:hAnsi="TH SarabunPSK" w:cs="TH SarabunPSK" w:hint="cs"/>
          <w:sz w:val="32"/>
          <w:szCs w:val="32"/>
          <w:cs/>
        </w:rPr>
        <w:t xml:space="preserve">ผู้จัดทำ </w:t>
      </w:r>
      <w:r w:rsidR="00676BFE" w:rsidRPr="00615365">
        <w:rPr>
          <w:rFonts w:ascii="TH SarabunPSK" w:hAnsi="TH SarabunPSK" w:cs="TH SarabunPSK"/>
          <w:sz w:val="32"/>
          <w:szCs w:val="32"/>
        </w:rPr>
        <w:tab/>
      </w:r>
      <w:r w:rsidR="00676BFE" w:rsidRPr="00615365">
        <w:rPr>
          <w:rFonts w:ascii="TH SarabunPSK" w:hAnsi="TH SarabunPSK" w:cs="TH SarabunPSK"/>
          <w:sz w:val="32"/>
          <w:szCs w:val="32"/>
        </w:rPr>
        <w:tab/>
      </w:r>
      <w:r w:rsidR="0083520A" w:rsidRPr="00615365">
        <w:rPr>
          <w:rFonts w:ascii="TH SarabunPSK" w:hAnsi="TH SarabunPSK" w:cs="TH SarabunPSK"/>
          <w:sz w:val="32"/>
          <w:szCs w:val="32"/>
        </w:rPr>
        <w:t>:</w:t>
      </w:r>
      <w:r w:rsidR="0083520A">
        <w:rPr>
          <w:rFonts w:ascii="TH SarabunPSK" w:hAnsi="TH SarabunPSK" w:cs="TH SarabunPSK"/>
          <w:sz w:val="32"/>
          <w:szCs w:val="32"/>
        </w:rPr>
        <w:t xml:space="preserve"> </w:t>
      </w:r>
      <w:r w:rsidR="0027299F" w:rsidRPr="00A76E9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27299F" w:rsidRPr="00A76E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นายศักดิ์นคร  คำภีระ นักวิชาการสาธารณสุข</w:t>
      </w:r>
    </w:p>
    <w:p w:rsidR="0083520A" w:rsidRDefault="0083520A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5AF5" w:rsidRDefault="009C5AF5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C5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007067"/>
    <w:rsid w:val="0008656C"/>
    <w:rsid w:val="000B2BB2"/>
    <w:rsid w:val="000B57A7"/>
    <w:rsid w:val="000D5C4A"/>
    <w:rsid w:val="000E23D3"/>
    <w:rsid w:val="000F5857"/>
    <w:rsid w:val="001325A9"/>
    <w:rsid w:val="001D0697"/>
    <w:rsid w:val="0020632A"/>
    <w:rsid w:val="002331C5"/>
    <w:rsid w:val="002609FB"/>
    <w:rsid w:val="0027299F"/>
    <w:rsid w:val="00293D4B"/>
    <w:rsid w:val="002A2ADC"/>
    <w:rsid w:val="002B01A4"/>
    <w:rsid w:val="002E2419"/>
    <w:rsid w:val="002E6918"/>
    <w:rsid w:val="0030318B"/>
    <w:rsid w:val="00316F43"/>
    <w:rsid w:val="0035149C"/>
    <w:rsid w:val="00370A4C"/>
    <w:rsid w:val="003A004C"/>
    <w:rsid w:val="003C22F8"/>
    <w:rsid w:val="00434E14"/>
    <w:rsid w:val="004477F8"/>
    <w:rsid w:val="004C3468"/>
    <w:rsid w:val="004D17C1"/>
    <w:rsid w:val="004F3EAF"/>
    <w:rsid w:val="00615365"/>
    <w:rsid w:val="00676BFE"/>
    <w:rsid w:val="0068047C"/>
    <w:rsid w:val="00690B20"/>
    <w:rsid w:val="0072496A"/>
    <w:rsid w:val="00755CB7"/>
    <w:rsid w:val="00775E04"/>
    <w:rsid w:val="007C6580"/>
    <w:rsid w:val="0083520A"/>
    <w:rsid w:val="0083559B"/>
    <w:rsid w:val="00915B82"/>
    <w:rsid w:val="009664F9"/>
    <w:rsid w:val="009C5AF5"/>
    <w:rsid w:val="00A76E94"/>
    <w:rsid w:val="00D917CE"/>
    <w:rsid w:val="00DF22E9"/>
    <w:rsid w:val="00E11B8D"/>
    <w:rsid w:val="00F35D98"/>
    <w:rsid w:val="00F47876"/>
    <w:rsid w:val="00F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125CB-C060-4D34-BB9B-9667FA5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E9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3031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A76E9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A76E94"/>
    <w:rPr>
      <w:b/>
      <w:bCs/>
    </w:rPr>
  </w:style>
  <w:style w:type="paragraph" w:customStyle="1" w:styleId="selectionshareable">
    <w:name w:val="selectionshareable"/>
    <w:basedOn w:val="a"/>
    <w:rsid w:val="00A76E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40">
    <w:name w:val="หัวเรื่อง 4 อักขระ"/>
    <w:basedOn w:val="a0"/>
    <w:link w:val="4"/>
    <w:uiPriority w:val="9"/>
    <w:rsid w:val="0030318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Aungsinee</cp:lastModifiedBy>
  <cp:revision>2</cp:revision>
  <dcterms:created xsi:type="dcterms:W3CDTF">2020-03-31T08:03:00Z</dcterms:created>
  <dcterms:modified xsi:type="dcterms:W3CDTF">2020-03-31T08:03:00Z</dcterms:modified>
</cp:coreProperties>
</file>